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5F994CED" w:rsidR="00EC326C" w:rsidRDefault="00EC326C" w:rsidP="009E41EC">
      <w:p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B541F" w:rsidRPr="00BB541F">
        <w:rPr>
          <w:rFonts w:eastAsia="Times New Roman" w:cstheme="minorHAnsi"/>
          <w:color w:val="333333"/>
          <w:lang w:eastAsia="ka-GE"/>
        </w:rPr>
        <w:t xml:space="preserve"> </w:t>
      </w:r>
      <w:r w:rsidR="009E41EC">
        <w:rPr>
          <w:rFonts w:eastAsia="Times New Roman" w:cstheme="minorHAnsi"/>
          <w:color w:val="333333"/>
          <w:lang w:eastAsia="ka-GE"/>
        </w:rPr>
        <w:t xml:space="preserve">თბილისისა და რეგიონის ობიექტებზე </w:t>
      </w:r>
      <w:r w:rsidR="00247E45">
        <w:rPr>
          <w:rFonts w:eastAsia="Times New Roman" w:cstheme="minorHAnsi"/>
          <w:color w:val="333333"/>
          <w:lang w:eastAsia="ka-GE"/>
        </w:rPr>
        <w:t>ვიტრინების და სარეკლამო აბრის წმენდის</w:t>
      </w:r>
      <w:r w:rsidR="009E41EC">
        <w:rPr>
          <w:rFonts w:eastAsia="Times New Roman" w:cstheme="minorHAnsi"/>
          <w:color w:val="333333"/>
          <w:lang w:eastAsia="ka-GE"/>
        </w:rPr>
        <w:t xml:space="preserve"> მომსახურებაზე; </w:t>
      </w:r>
    </w:p>
    <w:p w14:paraId="1729010F" w14:textId="77777777" w:rsidR="00E0391E" w:rsidRPr="001C1331" w:rsidRDefault="00E0391E" w:rsidP="009E41EC">
      <w:pPr>
        <w:rPr>
          <w:rFonts w:eastAsia="Times New Roman" w:cstheme="minorHAnsi"/>
          <w:color w:val="333333"/>
          <w:lang w:eastAsia="ka-GE"/>
        </w:rPr>
      </w:pPr>
    </w:p>
    <w:p w14:paraId="2BA338ED" w14:textId="0C37A107" w:rsidR="009577F7" w:rsidRPr="001C1331" w:rsidRDefault="001C1331" w:rsidP="009577F7">
      <w:p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მომსახურების აღწერილობა:</w:t>
      </w:r>
    </w:p>
    <w:p w14:paraId="41BABEA0" w14:textId="77777777" w:rsidR="001C1331" w:rsidRDefault="009577F7" w:rsidP="009577F7">
      <w:pPr>
        <w:rPr>
          <w:rFonts w:eastAsia="Times New Roman" w:cstheme="minorHAnsi"/>
          <w:b/>
          <w:bCs/>
          <w:color w:val="333333"/>
          <w:lang w:eastAsia="ka-GE"/>
        </w:rPr>
      </w:pPr>
      <w:r w:rsidRPr="001C1331">
        <w:rPr>
          <w:rFonts w:eastAsia="Times New Roman" w:cstheme="minorHAnsi"/>
          <w:b/>
          <w:bCs/>
          <w:color w:val="333333"/>
          <w:lang w:eastAsia="ka-GE"/>
        </w:rPr>
        <w:t>თბილისში</w:t>
      </w:r>
    </w:p>
    <w:p w14:paraId="33D07837" w14:textId="34E3D22E" w:rsidR="009577F7" w:rsidRPr="001C1331" w:rsidRDefault="009577F7" w:rsidP="009577F7">
      <w:pPr>
        <w:rPr>
          <w:rFonts w:eastAsia="Times New Roman" w:cstheme="minorHAnsi"/>
          <w:color w:val="333333"/>
          <w:lang w:eastAsia="ka-GE"/>
        </w:rPr>
      </w:pPr>
      <w:r w:rsidRPr="001C1331">
        <w:rPr>
          <w:rFonts w:eastAsia="Times New Roman" w:cstheme="minorHAnsi"/>
          <w:color w:val="333333"/>
          <w:lang w:eastAsia="ka-GE"/>
        </w:rPr>
        <w:t>ვიტრინების დასუფთავება გარედან</w:t>
      </w:r>
      <w:r w:rsidR="001C1331">
        <w:rPr>
          <w:rFonts w:eastAsia="Times New Roman" w:cstheme="minorHAnsi"/>
          <w:color w:val="333333"/>
          <w:lang w:eastAsia="ka-GE"/>
        </w:rPr>
        <w:t xml:space="preserve">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 w:rsidRPr="001C1331">
        <w:rPr>
          <w:rFonts w:eastAsia="Times New Roman" w:cstheme="minorHAnsi"/>
          <w:color w:val="333333"/>
          <w:lang w:eastAsia="ka-GE"/>
        </w:rPr>
        <w:t>თვეში 3-ჯერ</w:t>
      </w:r>
      <w:r w:rsidRPr="001C1331">
        <w:rPr>
          <w:rFonts w:eastAsia="Times New Roman" w:cstheme="minorHAnsi"/>
          <w:color w:val="333333"/>
          <w:lang w:eastAsia="ka-GE"/>
        </w:rPr>
        <w:t>,</w:t>
      </w:r>
      <w:r w:rsidR="001C1331">
        <w:rPr>
          <w:rFonts w:eastAsia="Times New Roman" w:cstheme="minorHAnsi"/>
          <w:color w:val="333333"/>
          <w:lang w:eastAsia="ka-GE"/>
        </w:rPr>
        <w:t xml:space="preserve"> </w:t>
      </w:r>
      <w:r w:rsidRPr="001C1331">
        <w:rPr>
          <w:rFonts w:eastAsia="Times New Roman" w:cstheme="minorHAnsi"/>
          <w:color w:val="333333"/>
          <w:lang w:eastAsia="ka-GE"/>
        </w:rPr>
        <w:t xml:space="preserve">შიდა მხრიდან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>
        <w:rPr>
          <w:rFonts w:eastAsia="Times New Roman" w:cstheme="minorHAnsi"/>
          <w:color w:val="333333"/>
          <w:lang w:eastAsia="ka-GE"/>
        </w:rPr>
        <w:t xml:space="preserve">თვეში </w:t>
      </w:r>
      <w:r w:rsidRPr="001C1331">
        <w:rPr>
          <w:rFonts w:eastAsia="Times New Roman" w:cstheme="minorHAnsi"/>
          <w:color w:val="333333"/>
          <w:lang w:eastAsia="ka-GE"/>
        </w:rPr>
        <w:t xml:space="preserve">2-ჯერ, აბრების წმენდა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Pr="001C1331">
        <w:rPr>
          <w:rFonts w:eastAsia="Times New Roman" w:cstheme="minorHAnsi"/>
          <w:color w:val="333333"/>
          <w:lang w:eastAsia="ka-GE"/>
        </w:rPr>
        <w:t>თვეში ერთხელ.</w:t>
      </w:r>
    </w:p>
    <w:p w14:paraId="685CF25B" w14:textId="77777777" w:rsidR="001C1331" w:rsidRDefault="009577F7" w:rsidP="009577F7">
      <w:pPr>
        <w:rPr>
          <w:rFonts w:eastAsia="Times New Roman" w:cstheme="minorHAnsi"/>
          <w:color w:val="333333"/>
          <w:lang w:eastAsia="ka-GE"/>
        </w:rPr>
      </w:pPr>
      <w:r w:rsidRPr="001C1331">
        <w:rPr>
          <w:rFonts w:eastAsia="Times New Roman" w:cstheme="minorHAnsi"/>
          <w:b/>
          <w:bCs/>
          <w:color w:val="333333"/>
          <w:lang w:eastAsia="ka-GE"/>
        </w:rPr>
        <w:t>რეგიონებში</w:t>
      </w:r>
      <w:r w:rsidRPr="001C1331">
        <w:rPr>
          <w:rFonts w:eastAsia="Times New Roman" w:cstheme="minorHAnsi"/>
          <w:color w:val="333333"/>
          <w:lang w:eastAsia="ka-GE"/>
        </w:rPr>
        <w:t xml:space="preserve"> </w:t>
      </w:r>
    </w:p>
    <w:p w14:paraId="721A05AD" w14:textId="29F7ABBB" w:rsidR="009577F7" w:rsidRDefault="009577F7" w:rsidP="009577F7">
      <w:pPr>
        <w:rPr>
          <w:rFonts w:eastAsia="Times New Roman" w:cstheme="minorHAnsi"/>
          <w:color w:val="333333"/>
          <w:lang w:eastAsia="ka-GE"/>
        </w:rPr>
      </w:pPr>
      <w:r w:rsidRPr="001C1331">
        <w:rPr>
          <w:rFonts w:eastAsia="Times New Roman" w:cstheme="minorHAnsi"/>
          <w:color w:val="333333"/>
          <w:lang w:eastAsia="ka-GE"/>
        </w:rPr>
        <w:t>ვიტრინების დასუფთავება გარედან</w:t>
      </w:r>
      <w:r w:rsidR="001C1331">
        <w:rPr>
          <w:rFonts w:eastAsia="Times New Roman" w:cstheme="minorHAnsi"/>
          <w:color w:val="333333"/>
          <w:lang w:eastAsia="ka-GE"/>
        </w:rPr>
        <w:t xml:space="preserve">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 w:rsidRPr="001C1331">
        <w:rPr>
          <w:rFonts w:eastAsia="Times New Roman" w:cstheme="minorHAnsi"/>
          <w:color w:val="333333"/>
          <w:lang w:eastAsia="ka-GE"/>
        </w:rPr>
        <w:t>თვეში 2-ჯერ</w:t>
      </w:r>
      <w:r w:rsidRPr="001C1331">
        <w:rPr>
          <w:rFonts w:eastAsia="Times New Roman" w:cstheme="minorHAnsi"/>
          <w:color w:val="333333"/>
          <w:lang w:eastAsia="ka-GE"/>
        </w:rPr>
        <w:t xml:space="preserve">,  შიდა მხრიდან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>
        <w:rPr>
          <w:rFonts w:eastAsia="Times New Roman" w:cstheme="minorHAnsi"/>
          <w:color w:val="333333"/>
          <w:lang w:eastAsia="ka-GE"/>
        </w:rPr>
        <w:t xml:space="preserve">თვეში </w:t>
      </w:r>
      <w:r w:rsidRPr="001C1331">
        <w:rPr>
          <w:rFonts w:eastAsia="Times New Roman" w:cstheme="minorHAnsi"/>
          <w:color w:val="333333"/>
          <w:lang w:eastAsia="ka-GE"/>
        </w:rPr>
        <w:t xml:space="preserve">ერთხელ,  აბრების წმენდა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>
        <w:rPr>
          <w:rFonts w:eastAsia="Times New Roman" w:cstheme="minorHAnsi"/>
          <w:color w:val="333333"/>
          <w:lang w:eastAsia="ka-GE"/>
        </w:rPr>
        <w:t xml:space="preserve">თვეში </w:t>
      </w:r>
      <w:r w:rsidRPr="001C1331">
        <w:rPr>
          <w:rFonts w:eastAsia="Times New Roman" w:cstheme="minorHAnsi"/>
          <w:color w:val="333333"/>
          <w:lang w:eastAsia="ka-GE"/>
        </w:rPr>
        <w:t>ერთხელ. </w:t>
      </w:r>
    </w:p>
    <w:p w14:paraId="7BD83502" w14:textId="77777777" w:rsidR="00E25D38" w:rsidRPr="001C1331" w:rsidRDefault="00E25D38" w:rsidP="009577F7">
      <w:pPr>
        <w:rPr>
          <w:rFonts w:eastAsia="Times New Roman" w:cstheme="minorHAnsi"/>
          <w:color w:val="333333"/>
          <w:lang w:eastAsia="ka-GE"/>
        </w:rPr>
      </w:pPr>
    </w:p>
    <w:p w14:paraId="73540F36" w14:textId="652DB115" w:rsidR="00187F6C" w:rsidRPr="00E25D38" w:rsidRDefault="002434E1" w:rsidP="002434E1">
      <w:pPr>
        <w:rPr>
          <w:rFonts w:eastAsia="Times New Roman" w:cstheme="minorHAnsi"/>
          <w:color w:val="333333"/>
          <w:lang w:eastAsia="ka-GE"/>
        </w:rPr>
      </w:pPr>
      <w:r w:rsidRPr="00E25D38">
        <w:rPr>
          <w:rFonts w:eastAsia="Times New Roman" w:cstheme="minorHAnsi"/>
          <w:color w:val="333333"/>
          <w:lang w:eastAsia="ka-GE"/>
        </w:rPr>
        <w:t>დღეისათვის კომპანიას გააჩნია 30</w:t>
      </w:r>
      <w:r w:rsidR="00FF4396">
        <w:rPr>
          <w:rFonts w:eastAsia="Times New Roman" w:cstheme="minorHAnsi"/>
          <w:color w:val="333333"/>
          <w:lang w:eastAsia="ka-GE"/>
        </w:rPr>
        <w:t>0-ზე მეტი</w:t>
      </w:r>
      <w:r w:rsidRPr="00E25D38">
        <w:rPr>
          <w:rFonts w:eastAsia="Times New Roman" w:cstheme="minorHAnsi"/>
          <w:color w:val="333333"/>
          <w:lang w:eastAsia="ka-GE"/>
        </w:rPr>
        <w:t xml:space="preserve"> სავაჭრო ობიექტი თბილისსა და რეგიონებში, რომელთა რიცხვიც ყოველთვიურად იზრდება.</w:t>
      </w: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4FDC109E" w14:textId="41E91370" w:rsidR="006E1AFD" w:rsidRDefault="00AF5364" w:rsidP="006E1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FF036F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 w:rsidRPr="00FF036F">
        <w:rPr>
          <w:rFonts w:eastAsia="Times New Roman" w:cstheme="minorHAnsi"/>
          <w:color w:val="333333"/>
          <w:lang w:eastAsia="ka-GE"/>
        </w:rPr>
        <w:t>;</w:t>
      </w:r>
    </w:p>
    <w:p w14:paraId="5A29D7B6" w14:textId="70D2FB50" w:rsidR="006E1AFD" w:rsidRDefault="006E1AFD" w:rsidP="00497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6E1AFD">
        <w:rPr>
          <w:rFonts w:eastAsia="Times New Roman" w:cstheme="minorHAnsi"/>
          <w:color w:val="333333"/>
          <w:lang w:eastAsia="ka-GE"/>
        </w:rPr>
        <w:t>საფასური უნდა ითვალისწინებდეს ზემოთ ჩამოთვლილ</w:t>
      </w:r>
      <w:r>
        <w:rPr>
          <w:rFonts w:eastAsia="Times New Roman" w:cstheme="minorHAnsi"/>
          <w:color w:val="333333"/>
          <w:lang w:eastAsia="ka-GE"/>
        </w:rPr>
        <w:t>ი</w:t>
      </w:r>
      <w:r w:rsidRPr="006E1AFD">
        <w:rPr>
          <w:rFonts w:eastAsia="Times New Roman" w:cstheme="minorHAnsi"/>
          <w:color w:val="333333"/>
          <w:lang w:eastAsia="ka-GE"/>
        </w:rPr>
        <w:t xml:space="preserve"> </w:t>
      </w:r>
      <w:r w:rsidR="001C1331">
        <w:rPr>
          <w:rFonts w:eastAsia="Times New Roman" w:cstheme="minorHAnsi"/>
          <w:color w:val="333333"/>
          <w:lang w:eastAsia="ka-GE"/>
        </w:rPr>
        <w:t>სრული</w:t>
      </w:r>
      <w:r w:rsidRPr="006E1AFD">
        <w:rPr>
          <w:rFonts w:eastAsia="Times New Roman" w:cstheme="minorHAnsi"/>
          <w:color w:val="333333"/>
          <w:lang w:eastAsia="ka-GE"/>
        </w:rPr>
        <w:t xml:space="preserve"> მომსახურების</w:t>
      </w:r>
      <w:r>
        <w:rPr>
          <w:rFonts w:eastAsia="Times New Roman" w:cstheme="minorHAnsi"/>
          <w:color w:val="333333"/>
          <w:lang w:eastAsia="ka-GE"/>
        </w:rPr>
        <w:t xml:space="preserve"> ფასს 1 ობიექტზე;</w:t>
      </w:r>
    </w:p>
    <w:p w14:paraId="420D450B" w14:textId="309E6D1F" w:rsidR="00BB79C5" w:rsidRPr="00BB79C5" w:rsidRDefault="00BB79C5" w:rsidP="00BB7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პრეტენდენტმა </w:t>
      </w:r>
      <w:r w:rsidR="00E25D38">
        <w:rPr>
          <w:rFonts w:eastAsia="Times New Roman" w:cstheme="minorHAnsi"/>
          <w:color w:val="333333"/>
          <w:lang w:eastAsia="ka-GE"/>
        </w:rPr>
        <w:t xml:space="preserve">ასევე </w:t>
      </w:r>
      <w:r>
        <w:rPr>
          <w:rFonts w:eastAsia="Times New Roman" w:cstheme="minorHAnsi"/>
          <w:color w:val="333333"/>
          <w:lang w:eastAsia="ka-GE"/>
        </w:rPr>
        <w:t>უნდა წარმოადგინოს არაგეგმიური ვიზიტის პირობები;</w:t>
      </w:r>
    </w:p>
    <w:p w14:paraId="2F73B013" w14:textId="552C4F21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0C0360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1088B90F" w14:textId="52EB92FB" w:rsidR="00D225E1" w:rsidRPr="005924F8" w:rsidRDefault="00455503" w:rsidP="00592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bookmarkStart w:id="0" w:name="_GoBack"/>
      <w:bookmarkEnd w:id="0"/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BC1017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>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39B460F1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36688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E0391E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20 ოქტომბერი</w:t>
      </w:r>
      <w:r w:rsidR="00136688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,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lastRenderedPageBreak/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17F1"/>
    <w:multiLevelType w:val="multilevel"/>
    <w:tmpl w:val="740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B236F"/>
    <w:multiLevelType w:val="multilevel"/>
    <w:tmpl w:val="0F8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012F7"/>
    <w:multiLevelType w:val="hybridMultilevel"/>
    <w:tmpl w:val="71D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578"/>
    <w:rsid w:val="00022CDD"/>
    <w:rsid w:val="00086884"/>
    <w:rsid w:val="000B0BBC"/>
    <w:rsid w:val="000C0360"/>
    <w:rsid w:val="000E2824"/>
    <w:rsid w:val="001144A9"/>
    <w:rsid w:val="00134202"/>
    <w:rsid w:val="00136688"/>
    <w:rsid w:val="00151D88"/>
    <w:rsid w:val="00187F6C"/>
    <w:rsid w:val="001B2FCB"/>
    <w:rsid w:val="001C02ED"/>
    <w:rsid w:val="001C1331"/>
    <w:rsid w:val="00206F23"/>
    <w:rsid w:val="00211D86"/>
    <w:rsid w:val="002434E1"/>
    <w:rsid w:val="00247E45"/>
    <w:rsid w:val="002A787D"/>
    <w:rsid w:val="00395673"/>
    <w:rsid w:val="003B40A9"/>
    <w:rsid w:val="003C766F"/>
    <w:rsid w:val="003F2C2C"/>
    <w:rsid w:val="00455503"/>
    <w:rsid w:val="00455F13"/>
    <w:rsid w:val="00474BE3"/>
    <w:rsid w:val="00481BEC"/>
    <w:rsid w:val="004857F3"/>
    <w:rsid w:val="00497EFB"/>
    <w:rsid w:val="004D734A"/>
    <w:rsid w:val="00500F8C"/>
    <w:rsid w:val="00557462"/>
    <w:rsid w:val="00564964"/>
    <w:rsid w:val="00584FC4"/>
    <w:rsid w:val="005924F8"/>
    <w:rsid w:val="005A236E"/>
    <w:rsid w:val="005F00A5"/>
    <w:rsid w:val="00603F75"/>
    <w:rsid w:val="00615B73"/>
    <w:rsid w:val="006326BC"/>
    <w:rsid w:val="00670D07"/>
    <w:rsid w:val="006B2684"/>
    <w:rsid w:val="006E07FA"/>
    <w:rsid w:val="006E1AFD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8F27FF"/>
    <w:rsid w:val="009118A3"/>
    <w:rsid w:val="009577F7"/>
    <w:rsid w:val="009D62B4"/>
    <w:rsid w:val="009E0143"/>
    <w:rsid w:val="009E41EC"/>
    <w:rsid w:val="00A20E7E"/>
    <w:rsid w:val="00A36F06"/>
    <w:rsid w:val="00AF5364"/>
    <w:rsid w:val="00B4663C"/>
    <w:rsid w:val="00BA4111"/>
    <w:rsid w:val="00BA746D"/>
    <w:rsid w:val="00BB541F"/>
    <w:rsid w:val="00BB79C5"/>
    <w:rsid w:val="00BC1017"/>
    <w:rsid w:val="00BE2FFC"/>
    <w:rsid w:val="00C1747A"/>
    <w:rsid w:val="00C216A7"/>
    <w:rsid w:val="00C33933"/>
    <w:rsid w:val="00C822AC"/>
    <w:rsid w:val="00CC315A"/>
    <w:rsid w:val="00CD0404"/>
    <w:rsid w:val="00CD4CB2"/>
    <w:rsid w:val="00CD592E"/>
    <w:rsid w:val="00D225E1"/>
    <w:rsid w:val="00DF0732"/>
    <w:rsid w:val="00E0391E"/>
    <w:rsid w:val="00E25D38"/>
    <w:rsid w:val="00E80D0C"/>
    <w:rsid w:val="00EC326C"/>
    <w:rsid w:val="00FB34A4"/>
    <w:rsid w:val="00FF036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81</cp:revision>
  <cp:lastPrinted>2021-02-17T08:03:00Z</cp:lastPrinted>
  <dcterms:created xsi:type="dcterms:W3CDTF">2020-08-25T08:33:00Z</dcterms:created>
  <dcterms:modified xsi:type="dcterms:W3CDTF">2021-10-05T11:04:00Z</dcterms:modified>
</cp:coreProperties>
</file>